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EAAA" w14:textId="1E2299C1" w:rsidR="004960E7" w:rsidRPr="004960E7" w:rsidRDefault="004960E7" w:rsidP="000C6892">
      <w:pPr>
        <w:pStyle w:val="af2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 Neue" w:hAnsi="Helvetica Neue"/>
          <w:b/>
          <w:bCs/>
          <w:color w:val="0D0303"/>
          <w:sz w:val="23"/>
          <w:szCs w:val="23"/>
        </w:rPr>
      </w:pPr>
      <w:r w:rsidRPr="004960E7">
        <w:rPr>
          <w:rFonts w:ascii="Helvetica Neue" w:hAnsi="Helvetica Neue"/>
          <w:b/>
          <w:bCs/>
          <w:color w:val="0D0303"/>
          <w:sz w:val="23"/>
          <w:szCs w:val="23"/>
        </w:rPr>
        <w:t>CV Настасья Дуленко</w:t>
      </w:r>
      <w:r w:rsidR="000C6892">
        <w:rPr>
          <w:rFonts w:ascii="Helvetica Neue" w:hAnsi="Helvetica Neue"/>
          <w:b/>
          <w:bCs/>
          <w:color w:val="0D0303"/>
          <w:sz w:val="23"/>
          <w:szCs w:val="23"/>
        </w:rPr>
        <w:t xml:space="preserve">, керамическая мастерская </w:t>
      </w:r>
      <w:r w:rsidR="000C6892">
        <w:rPr>
          <w:rFonts w:ascii="Helvetica Neue" w:hAnsi="Helvetica Neue"/>
          <w:b/>
          <w:bCs/>
          <w:color w:val="0D0303"/>
          <w:sz w:val="23"/>
          <w:szCs w:val="23"/>
          <w:lang w:val="en-US"/>
        </w:rPr>
        <w:t>CERAMUM</w:t>
      </w:r>
      <w:r w:rsidRPr="004960E7">
        <w:rPr>
          <w:rFonts w:ascii="Helvetica Neue" w:hAnsi="Helvetica Neue"/>
          <w:b/>
          <w:bCs/>
          <w:color w:val="0D0303"/>
          <w:sz w:val="23"/>
          <w:szCs w:val="23"/>
        </w:rPr>
        <w:t>:</w:t>
      </w:r>
    </w:p>
    <w:p w14:paraId="36B67272" w14:textId="3CC48B2E" w:rsidR="004960E7" w:rsidRDefault="004960E7" w:rsidP="004960E7">
      <w:pPr>
        <w:shd w:val="clear" w:color="auto" w:fill="FFFFFF"/>
        <w:spacing w:line="315" w:lineRule="atLeast"/>
        <w:textAlignment w:val="baseline"/>
        <w:rPr>
          <w:rFonts w:ascii="Helvetica Neue" w:hAnsi="Helvetica Neue"/>
          <w:color w:val="0D0303"/>
          <w:sz w:val="23"/>
          <w:szCs w:val="23"/>
        </w:rPr>
      </w:pPr>
    </w:p>
    <w:p w14:paraId="787E737D" w14:textId="06974A23" w:rsidR="004960E7" w:rsidRDefault="004960E7" w:rsidP="004960E7">
      <w:pPr>
        <w:shd w:val="clear" w:color="auto" w:fill="FFFFFF"/>
        <w:spacing w:line="315" w:lineRule="atLeast"/>
        <w:textAlignment w:val="baseline"/>
        <w:rPr>
          <w:rFonts w:ascii="Helvetica Neue" w:hAnsi="Helvetica Neue"/>
          <w:b/>
          <w:bCs/>
          <w:color w:val="0D0303"/>
          <w:sz w:val="23"/>
          <w:szCs w:val="23"/>
        </w:rPr>
      </w:pPr>
      <w:r w:rsidRPr="004960E7">
        <w:rPr>
          <w:rFonts w:ascii="Helvetica Neue" w:hAnsi="Helvetica Neue"/>
          <w:b/>
          <w:bCs/>
          <w:color w:val="0D0303"/>
          <w:sz w:val="23"/>
          <w:szCs w:val="23"/>
          <w:lang w:val="en-US"/>
        </w:rPr>
        <w:t>BIO</w:t>
      </w:r>
      <w:r w:rsidRPr="004960E7">
        <w:rPr>
          <w:rFonts w:ascii="Helvetica Neue" w:hAnsi="Helvetica Neue"/>
          <w:b/>
          <w:bCs/>
          <w:color w:val="0D0303"/>
          <w:sz w:val="23"/>
          <w:szCs w:val="23"/>
        </w:rPr>
        <w:t>:</w:t>
      </w:r>
    </w:p>
    <w:p w14:paraId="45817906" w14:textId="77777777" w:rsidR="00D84695" w:rsidRPr="004960E7" w:rsidRDefault="00D84695" w:rsidP="004960E7">
      <w:pPr>
        <w:shd w:val="clear" w:color="auto" w:fill="FFFFFF"/>
        <w:spacing w:line="315" w:lineRule="atLeast"/>
        <w:textAlignment w:val="baseline"/>
        <w:rPr>
          <w:rFonts w:ascii="Helvetica Neue" w:hAnsi="Helvetica Neue"/>
          <w:b/>
          <w:bCs/>
          <w:color w:val="0D0303"/>
          <w:sz w:val="23"/>
          <w:szCs w:val="23"/>
        </w:rPr>
      </w:pPr>
    </w:p>
    <w:p w14:paraId="1208456F" w14:textId="77777777" w:rsidR="004960E7" w:rsidRPr="004960E7" w:rsidRDefault="004960E7" w:rsidP="004960E7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rPr>
          <w:rFonts w:ascii="Helvetica Neue" w:hAnsi="Helvetica Neue"/>
          <w:color w:val="0D0303"/>
          <w:sz w:val="23"/>
          <w:szCs w:val="23"/>
          <w:lang w:val="en-US"/>
        </w:rPr>
      </w:pPr>
      <w:r w:rsidRPr="004960E7">
        <w:rPr>
          <w:rFonts w:ascii="Helvetica Neue" w:hAnsi="Helvetica Neue"/>
          <w:color w:val="0D0303"/>
          <w:sz w:val="23"/>
          <w:szCs w:val="23"/>
          <w:lang w:val="en-US"/>
        </w:rPr>
        <w:t>Образование</w:t>
      </w:r>
    </w:p>
    <w:p w14:paraId="625C70C3" w14:textId="77777777" w:rsidR="004960E7" w:rsidRPr="004960E7" w:rsidRDefault="004960E7" w:rsidP="004960E7">
      <w:pPr>
        <w:pStyle w:val="af2"/>
        <w:spacing w:before="0" w:beforeAutospacing="0" w:after="0" w:afterAutospacing="0"/>
        <w:jc w:val="both"/>
        <w:rPr>
          <w:rFonts w:ascii="Helvetica Neue" w:hAnsi="Helvetica Neue"/>
          <w:color w:val="0D0303"/>
          <w:sz w:val="23"/>
          <w:szCs w:val="23"/>
          <w:lang w:val="en-US"/>
        </w:rPr>
      </w:pPr>
      <w:r w:rsidRPr="004960E7">
        <w:rPr>
          <w:rFonts w:ascii="Helvetica Neue" w:hAnsi="Helvetica Neue"/>
          <w:color w:val="0D0303"/>
          <w:sz w:val="23"/>
          <w:szCs w:val="23"/>
          <w:lang w:val="en-US"/>
        </w:rPr>
        <w:t>Самоучка </w:t>
      </w:r>
    </w:p>
    <w:p w14:paraId="0F5EE6F3" w14:textId="77777777" w:rsidR="004960E7" w:rsidRPr="004960E7" w:rsidRDefault="004960E7" w:rsidP="004960E7">
      <w:pPr>
        <w:rPr>
          <w:rFonts w:ascii="Helvetica Neue" w:hAnsi="Helvetica Neue"/>
          <w:color w:val="0D0303"/>
          <w:sz w:val="23"/>
          <w:szCs w:val="23"/>
          <w:lang w:val="en-US"/>
        </w:rPr>
      </w:pPr>
    </w:p>
    <w:p w14:paraId="46CEA04A" w14:textId="77777777" w:rsidR="004960E7" w:rsidRDefault="004960E7" w:rsidP="004960E7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rPr>
          <w:rFonts w:ascii="Helvetica Neue" w:hAnsi="Helvetica Neue"/>
          <w:color w:val="0D0303"/>
          <w:sz w:val="23"/>
          <w:szCs w:val="23"/>
          <w:lang w:val="en-US"/>
        </w:rPr>
      </w:pPr>
      <w:r w:rsidRPr="004960E7">
        <w:rPr>
          <w:rFonts w:ascii="Helvetica Neue" w:hAnsi="Helvetica Neue"/>
          <w:color w:val="0D0303"/>
          <w:sz w:val="23"/>
          <w:szCs w:val="23"/>
          <w:lang w:val="en-US"/>
        </w:rPr>
        <w:t>Выставки</w:t>
      </w:r>
    </w:p>
    <w:p w14:paraId="2C63D067" w14:textId="77777777" w:rsidR="000C6892" w:rsidRDefault="000C6892" w:rsidP="000C6892">
      <w:pPr>
        <w:pStyle w:val="af2"/>
        <w:spacing w:before="0" w:beforeAutospacing="0" w:after="0" w:afterAutospacing="0"/>
        <w:jc w:val="both"/>
        <w:rPr>
          <w:rFonts w:ascii="Helvetica Neue" w:hAnsi="Helvetica Neue"/>
          <w:color w:val="0D0303"/>
          <w:sz w:val="23"/>
          <w:szCs w:val="23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C6892" w14:paraId="7E2716E2" w14:textId="77777777" w:rsidTr="00F029B5">
        <w:tc>
          <w:tcPr>
            <w:tcW w:w="1555" w:type="dxa"/>
          </w:tcPr>
          <w:p w14:paraId="687D478C" w14:textId="0E26A3BA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  <w:r>
              <w:rPr>
                <w:rFonts w:ascii="Helvetica Neue" w:hAnsi="Helvetica Neue"/>
                <w:color w:val="0D0303"/>
                <w:sz w:val="23"/>
                <w:szCs w:val="23"/>
              </w:rPr>
              <w:t>Н</w:t>
            </w:r>
            <w:r w:rsidRPr="004960E7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оябрь 2018г</w:t>
            </w:r>
          </w:p>
        </w:tc>
        <w:tc>
          <w:tcPr>
            <w:tcW w:w="8073" w:type="dxa"/>
          </w:tcPr>
          <w:p w14:paraId="5EC9A732" w14:textId="17CECF24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Придумано и сделано в России, Всероссийский музей декоративного искусства. </w:t>
            </w:r>
            <w:r w:rsidRPr="004960E7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Композиция из цветного фарфора.</w:t>
            </w:r>
          </w:p>
          <w:p w14:paraId="292EA971" w14:textId="64524610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</w:p>
        </w:tc>
      </w:tr>
      <w:tr w:rsidR="000C6892" w14:paraId="7735F2AC" w14:textId="77777777" w:rsidTr="00F029B5">
        <w:tc>
          <w:tcPr>
            <w:tcW w:w="1555" w:type="dxa"/>
          </w:tcPr>
          <w:p w14:paraId="3CA5DD34" w14:textId="41322ADA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Октябрь 2021г</w:t>
            </w:r>
          </w:p>
        </w:tc>
        <w:tc>
          <w:tcPr>
            <w:tcW w:w="8073" w:type="dxa"/>
          </w:tcPr>
          <w:p w14:paraId="603C1FB3" w14:textId="3AEA6B48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выставка "Трын*Трава. Современный русский стиль",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Всероссийский музей декоративно-прикладного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искусства. 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Модульные столики "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The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Seeds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" в коллаборации с Иваном Басовым и Семеном </w:t>
            </w:r>
            <w:proofErr w:type="spell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Лавданским</w:t>
            </w:r>
            <w:proofErr w:type="spell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</w:p>
          <w:p w14:paraId="4223EC88" w14:textId="641D56FB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</w:p>
        </w:tc>
      </w:tr>
      <w:tr w:rsidR="000C6892" w14:paraId="47250B68" w14:textId="77777777" w:rsidTr="00F029B5">
        <w:tc>
          <w:tcPr>
            <w:tcW w:w="1555" w:type="dxa"/>
          </w:tcPr>
          <w:p w14:paraId="6BABA572" w14:textId="4831C80E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Ноябрь 2021г</w:t>
            </w:r>
          </w:p>
        </w:tc>
        <w:tc>
          <w:tcPr>
            <w:tcW w:w="8073" w:type="dxa"/>
          </w:tcPr>
          <w:p w14:paraId="7313BCD4" w14:textId="77777777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выставка платформы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Manner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&amp;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Metter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, Российский дизайн. 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Галерея </w:t>
            </w:r>
            <w:proofErr w:type="spell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Эритаж</w:t>
            </w:r>
            <w:proofErr w:type="spell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. Графичные чаши "Трио из Бельвиля", столики "Шаровары"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в коллаборации с Иваном Басовым и Семеном </w:t>
            </w:r>
            <w:proofErr w:type="spell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Лавданским</w:t>
            </w:r>
            <w:proofErr w:type="spell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</w:p>
          <w:p w14:paraId="32F6F516" w14:textId="04C5299F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</w:p>
        </w:tc>
      </w:tr>
      <w:tr w:rsidR="000C6892" w14:paraId="06B1BBA0" w14:textId="77777777" w:rsidTr="00F029B5">
        <w:tc>
          <w:tcPr>
            <w:tcW w:w="1555" w:type="dxa"/>
          </w:tcPr>
          <w:p w14:paraId="73337A62" w14:textId="605110F8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Декабрь 2021г</w:t>
            </w:r>
          </w:p>
        </w:tc>
        <w:tc>
          <w:tcPr>
            <w:tcW w:w="8073" w:type="dxa"/>
          </w:tcPr>
          <w:p w14:paraId="501520C3" w14:textId="77777777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выставка "История российского дизайна", Государственная Третьяковская галерея.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Модульные столики "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The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Seeds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" в коллаборации с Иваном Басовым и Семеном </w:t>
            </w:r>
            <w:proofErr w:type="spell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Лавданским</w:t>
            </w:r>
            <w:proofErr w:type="spell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</w:p>
          <w:p w14:paraId="18EAE722" w14:textId="2AD8FC92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</w:p>
        </w:tc>
      </w:tr>
      <w:tr w:rsidR="000C6892" w14:paraId="424B7ACB" w14:textId="77777777" w:rsidTr="00F029B5">
        <w:tc>
          <w:tcPr>
            <w:tcW w:w="1555" w:type="dxa"/>
          </w:tcPr>
          <w:p w14:paraId="6B77AC69" w14:textId="7B63C1BA" w:rsidR="000C6892" w:rsidRP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Сентябрь 2022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t>г</w:t>
            </w:r>
          </w:p>
        </w:tc>
        <w:tc>
          <w:tcPr>
            <w:tcW w:w="8073" w:type="dxa"/>
          </w:tcPr>
          <w:p w14:paraId="12AD5F3D" w14:textId="77777777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10-я Международная ярмарка современного искусства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Cosmoscow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в Гостином Дворе. 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Лампа "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Light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catcher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" участвует в </w:t>
            </w:r>
            <w:proofErr w:type="spell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экспозии</w:t>
            </w:r>
            <w:proofErr w:type="spell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стенда платформы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Manner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&amp;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Metter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, а </w:t>
            </w:r>
            <w:proofErr w:type="gram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так же</w:t>
            </w:r>
            <w:proofErr w:type="gram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интерьерные предметы малой формы: чаша "Коралл" малая, ваза "Космос", тарелка "На ножках", чаша "На горошинах".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Чаши "Трио из Бельвиля" представлены на стенде гелерии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Carredartistes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</w:p>
          <w:p w14:paraId="691E1654" w14:textId="0FC9A50B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</w:p>
        </w:tc>
      </w:tr>
      <w:tr w:rsidR="000C6892" w14:paraId="6C5A7D09" w14:textId="77777777" w:rsidTr="00F029B5">
        <w:tc>
          <w:tcPr>
            <w:tcW w:w="1555" w:type="dxa"/>
          </w:tcPr>
          <w:p w14:paraId="64B29543" w14:textId="6DD338C8" w:rsid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Ноябрь 2022г</w:t>
            </w:r>
          </w:p>
        </w:tc>
        <w:tc>
          <w:tcPr>
            <w:tcW w:w="8073" w:type="dxa"/>
          </w:tcPr>
          <w:p w14:paraId="3A329189" w14:textId="77777777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шорт лист "Придумано и сделано в России". 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Музей декоративно-прикладного искусства.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В шорт лист вошли: коллекция керамических столиков "Шаровары", а </w:t>
            </w:r>
            <w:proofErr w:type="gramStart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так же</w:t>
            </w:r>
            <w:proofErr w:type="gramEnd"/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напольная лампа "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Light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catcher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>".</w:t>
            </w:r>
          </w:p>
          <w:p w14:paraId="32150B2D" w14:textId="7283987F" w:rsidR="000C6892" w:rsidRPr="002C1A5D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</w:p>
        </w:tc>
      </w:tr>
      <w:tr w:rsidR="000C6892" w:rsidRPr="000C6892" w14:paraId="179938A5" w14:textId="77777777" w:rsidTr="00F029B5">
        <w:tc>
          <w:tcPr>
            <w:tcW w:w="1555" w:type="dxa"/>
          </w:tcPr>
          <w:p w14:paraId="667BAB3E" w14:textId="3D0BEE63" w:rsidR="000C6892" w:rsidRP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Апрель 2023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t>г</w:t>
            </w:r>
          </w:p>
        </w:tc>
        <w:tc>
          <w:tcPr>
            <w:tcW w:w="8073" w:type="dxa"/>
          </w:tcPr>
          <w:p w14:paraId="316555CC" w14:textId="5CFEF364" w:rsidR="000C6892" w:rsidRPr="000C6892" w:rsidRDefault="000C6892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стенд от Всероссийского Музея Декоративного Искусства на Арт Москва. </w:t>
            </w:r>
            <w:r w:rsidRPr="002C1A5D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Гостиный двор. </w:t>
            </w:r>
            <w:r w:rsidR="00EE5264"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Всероссийский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Музей Декоративного Искусства в рамках конкурса "Придумано и сделано в России" сделал элегантный черно-белый ст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t>ен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д из 3-х участников: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Ceramum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с капсулой керамических столиков Шаровары, 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Woodzenart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с деревянной консолью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</w:rPr>
              <w:t>и Бочкакарева Анна со столиком из переработанного картона.</w:t>
            </w:r>
            <w:r w:rsidRPr="000C6892">
              <w:rPr>
                <w:rFonts w:ascii="Helvetica Neue" w:hAnsi="Helvetica Neue"/>
                <w:color w:val="0D0303"/>
                <w:sz w:val="23"/>
                <w:szCs w:val="23"/>
                <w:lang w:val="en-US"/>
              </w:rPr>
              <w:t> </w:t>
            </w:r>
          </w:p>
        </w:tc>
      </w:tr>
      <w:tr w:rsidR="00F029B5" w:rsidRPr="00F029B5" w14:paraId="43E9F037" w14:textId="77777777" w:rsidTr="00F029B5">
        <w:tc>
          <w:tcPr>
            <w:tcW w:w="1555" w:type="dxa"/>
          </w:tcPr>
          <w:p w14:paraId="3030256D" w14:textId="56A11A2A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Сентябрь 2023</w:t>
            </w:r>
          </w:p>
        </w:tc>
        <w:tc>
          <w:tcPr>
            <w:tcW w:w="8073" w:type="dxa"/>
          </w:tcPr>
          <w:p w14:paraId="25DB91A5" w14:textId="77777777" w:rsid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Vladivostok Design Week.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Ceramum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с капсулой керамических столиков Шаровары, лампами Light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Catcher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</w:p>
          <w:p w14:paraId="421893C6" w14:textId="36312FA2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</w:p>
        </w:tc>
      </w:tr>
      <w:tr w:rsidR="00F029B5" w:rsidRPr="00F029B5" w14:paraId="7DCC1543" w14:textId="77777777" w:rsidTr="00F029B5">
        <w:tc>
          <w:tcPr>
            <w:tcW w:w="1555" w:type="dxa"/>
          </w:tcPr>
          <w:p w14:paraId="64CE2CC6" w14:textId="337FC090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Февраль 2024</w:t>
            </w:r>
          </w:p>
        </w:tc>
        <w:tc>
          <w:tcPr>
            <w:tcW w:w="8073" w:type="dxa"/>
          </w:tcPr>
          <w:p w14:paraId="09B9BC83" w14:textId="77777777" w:rsid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Выставка дизайна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АртДом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. Гостиный двор. Новая коллекция напольных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мемфисов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и ламп.</w:t>
            </w:r>
          </w:p>
          <w:p w14:paraId="54989D01" w14:textId="7DFC077F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</w:p>
        </w:tc>
      </w:tr>
      <w:tr w:rsidR="00F029B5" w:rsidRPr="00F029B5" w14:paraId="2AF70E49" w14:textId="77777777" w:rsidTr="00F029B5">
        <w:tc>
          <w:tcPr>
            <w:tcW w:w="1555" w:type="dxa"/>
          </w:tcPr>
          <w:p w14:paraId="1E4A85C3" w14:textId="77777777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lastRenderedPageBreak/>
              <w:t xml:space="preserve">Март </w:t>
            </w:r>
          </w:p>
          <w:p w14:paraId="4B375A22" w14:textId="494CB1B7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2024</w:t>
            </w:r>
          </w:p>
        </w:tc>
        <w:tc>
          <w:tcPr>
            <w:tcW w:w="8073" w:type="dxa"/>
          </w:tcPr>
          <w:p w14:paraId="25899A74" w14:textId="275DCDE0" w:rsidR="00F029B5" w:rsidRPr="00F029B5" w:rsidRDefault="00F029B5" w:rsidP="00F029B5">
            <w:pPr>
              <w:pStyle w:val="af2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Ярмарка современного искусства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ArtRussia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. Гостиный двор. Напольный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мемфис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и керамические вазы.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br/>
            </w:r>
          </w:p>
        </w:tc>
      </w:tr>
      <w:tr w:rsidR="00F029B5" w:rsidRPr="00F029B5" w14:paraId="66B1C9DB" w14:textId="77777777" w:rsidTr="00F029B5">
        <w:tc>
          <w:tcPr>
            <w:tcW w:w="1555" w:type="dxa"/>
          </w:tcPr>
          <w:p w14:paraId="6A7E65BE" w14:textId="08A6066D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Октябрь 2024</w:t>
            </w:r>
          </w:p>
        </w:tc>
        <w:tc>
          <w:tcPr>
            <w:tcW w:w="8073" w:type="dxa"/>
          </w:tcPr>
          <w:p w14:paraId="0E1214BA" w14:textId="4F4C1FA6" w:rsidR="00F029B5" w:rsidRPr="00F029B5" w:rsidRDefault="00F029B5" w:rsidP="00F029B5">
            <w:pPr>
              <w:pStyle w:val="af2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Шорт лист биеннале «Придумано и сделано в России» 2024. Коллекция предметов «Барыня» совместно с Иваном Басовым, напольная лампа «ЯРВИ» совместно с Анной Колесниковой, зеркала «Жар-птица», комод "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Larchik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" совместно с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Ikvwood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, серия RANIDAE совместно с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Garcon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et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poisson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br/>
            </w:r>
          </w:p>
        </w:tc>
      </w:tr>
      <w:tr w:rsidR="00F029B5" w:rsidRPr="00F029B5" w14:paraId="79C6DB94" w14:textId="77777777" w:rsidTr="00F029B5">
        <w:tc>
          <w:tcPr>
            <w:tcW w:w="1555" w:type="dxa"/>
          </w:tcPr>
          <w:p w14:paraId="5214AB26" w14:textId="312807C6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Октябрь 2024</w:t>
            </w:r>
          </w:p>
        </w:tc>
        <w:tc>
          <w:tcPr>
            <w:tcW w:w="8073" w:type="dxa"/>
          </w:tcPr>
          <w:p w14:paraId="7DF6A28C" w14:textId="54AFCE7C" w:rsidR="00F029B5" w:rsidRPr="00F029B5" w:rsidRDefault="00F029B5" w:rsidP="00F029B5">
            <w:pPr>
              <w:pStyle w:val="af2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Международная ярмарка современного искусства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Cosmoscow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. Тимирязев Центр. Напольные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мемфисы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br/>
            </w:r>
          </w:p>
        </w:tc>
      </w:tr>
      <w:tr w:rsidR="00F029B5" w:rsidRPr="00F029B5" w14:paraId="5BD92AD0" w14:textId="77777777" w:rsidTr="00F029B5">
        <w:tc>
          <w:tcPr>
            <w:tcW w:w="1555" w:type="dxa"/>
          </w:tcPr>
          <w:p w14:paraId="635F158B" w14:textId="75F58A65" w:rsidR="00F029B5" w:rsidRPr="00F029B5" w:rsidRDefault="00F029B5" w:rsidP="000C6892">
            <w:pPr>
              <w:pStyle w:val="af2"/>
              <w:spacing w:before="0" w:beforeAutospacing="0" w:after="0" w:afterAutospacing="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Февраль 2025</w:t>
            </w:r>
          </w:p>
        </w:tc>
        <w:tc>
          <w:tcPr>
            <w:tcW w:w="8073" w:type="dxa"/>
          </w:tcPr>
          <w:p w14:paraId="51CA6031" w14:textId="4F1075E7" w:rsidR="00F029B5" w:rsidRPr="00F029B5" w:rsidRDefault="00F029B5" w:rsidP="00F029B5">
            <w:pPr>
              <w:pStyle w:val="af2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Выставка дизайна </w:t>
            </w:r>
            <w:proofErr w:type="spellStart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АртДом</w:t>
            </w:r>
            <w:proofErr w:type="spellEnd"/>
            <w:r w:rsidRPr="00F029B5">
              <w:rPr>
                <w:rFonts w:ascii="Helvetica Neue" w:hAnsi="Helvetica Neue"/>
                <w:color w:val="0D0303"/>
                <w:sz w:val="23"/>
                <w:szCs w:val="23"/>
              </w:rPr>
              <w:t>. Крокус Экспо. Новая совместная коллекция с Иваном Басовым "Барыня": Бра N1, Бра N2, Торшер, Настольные лампы 2-х размеров, керамический столик. </w:t>
            </w:r>
          </w:p>
        </w:tc>
      </w:tr>
    </w:tbl>
    <w:p w14:paraId="4CB76587" w14:textId="67CB3528" w:rsidR="00D84695" w:rsidRPr="00EE5264" w:rsidRDefault="00D84695" w:rsidP="00D84695">
      <w:pPr>
        <w:pStyle w:val="af2"/>
        <w:spacing w:before="0" w:beforeAutospacing="0" w:after="0" w:afterAutospacing="0"/>
        <w:ind w:left="720"/>
        <w:jc w:val="both"/>
        <w:rPr>
          <w:rFonts w:ascii="Helvetica Neue" w:hAnsi="Helvetica Neue"/>
          <w:color w:val="0D0303"/>
          <w:sz w:val="23"/>
          <w:szCs w:val="23"/>
        </w:rPr>
      </w:pPr>
      <w:r w:rsidRPr="00EE5264">
        <w:rPr>
          <w:rFonts w:ascii="Helvetica Neue" w:hAnsi="Helvetica Neue"/>
          <w:color w:val="0D0303"/>
          <w:sz w:val="23"/>
          <w:szCs w:val="23"/>
        </w:rPr>
        <w:br/>
      </w:r>
    </w:p>
    <w:p w14:paraId="069E27F4" w14:textId="2AD872C3" w:rsidR="004960E7" w:rsidRDefault="004960E7" w:rsidP="004960E7">
      <w:pPr>
        <w:pStyle w:val="af2"/>
        <w:numPr>
          <w:ilvl w:val="0"/>
          <w:numId w:val="11"/>
        </w:numPr>
        <w:spacing w:before="0" w:beforeAutospacing="0" w:after="0" w:afterAutospacing="0"/>
        <w:jc w:val="both"/>
        <w:rPr>
          <w:rFonts w:ascii="Helvetica Neue" w:hAnsi="Helvetica Neue"/>
          <w:color w:val="0D0303"/>
          <w:sz w:val="23"/>
          <w:szCs w:val="23"/>
          <w:lang w:val="en-US"/>
        </w:rPr>
      </w:pPr>
      <w:proofErr w:type="spellStart"/>
      <w:r w:rsidRPr="004960E7">
        <w:rPr>
          <w:rFonts w:ascii="Helvetica Neue" w:hAnsi="Helvetica Neue"/>
          <w:color w:val="0D0303"/>
          <w:sz w:val="23"/>
          <w:szCs w:val="23"/>
          <w:lang w:val="en-US"/>
        </w:rPr>
        <w:t>Публикации</w:t>
      </w:r>
      <w:proofErr w:type="spellEnd"/>
    </w:p>
    <w:p w14:paraId="4370DF10" w14:textId="77777777" w:rsidR="00D84695" w:rsidRDefault="00D84695" w:rsidP="00D84695">
      <w:pPr>
        <w:pStyle w:val="af2"/>
        <w:spacing w:before="0" w:beforeAutospacing="0" w:after="0" w:afterAutospacing="0"/>
        <w:jc w:val="both"/>
        <w:rPr>
          <w:rFonts w:ascii="Helvetica Neue" w:hAnsi="Helvetica Neue"/>
          <w:color w:val="0D0303"/>
          <w:sz w:val="23"/>
          <w:szCs w:val="23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4695" w:rsidRPr="00D84695" w14:paraId="600B0635" w14:textId="77777777" w:rsidTr="00D84695">
        <w:tc>
          <w:tcPr>
            <w:tcW w:w="9628" w:type="dxa"/>
          </w:tcPr>
          <w:p w14:paraId="03DA12AC" w14:textId="781ECD7D" w:rsidR="00D84695" w:rsidRPr="00D84695" w:rsidRDefault="00D84695" w:rsidP="00D84695">
            <w:pPr>
              <w:shd w:val="clear" w:color="auto" w:fill="FFFFFF"/>
              <w:spacing w:after="240" w:line="288" w:lineRule="atLeast"/>
              <w:ind w:left="36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>Публикация в журнале Seasons Project: </w:t>
            </w:r>
            <w:hyperlink r:id="rId8" w:history="1">
              <w:r w:rsidRPr="00D84695">
                <w:rPr>
                  <w:rFonts w:ascii="Helvetica Neue" w:hAnsi="Helvetica Neue"/>
                  <w:color w:val="0D0303"/>
                  <w:sz w:val="23"/>
                  <w:szCs w:val="23"/>
                </w:rPr>
                <w:t>«Моя опора — моя живопись»: пять художниц-участниц Cosmoscow о важном</w:t>
              </w:r>
            </w:hyperlink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>. </w:t>
            </w:r>
          </w:p>
        </w:tc>
      </w:tr>
      <w:tr w:rsidR="00D84695" w:rsidRPr="00D84695" w14:paraId="0F31AFBF" w14:textId="77777777" w:rsidTr="00D84695">
        <w:tc>
          <w:tcPr>
            <w:tcW w:w="9628" w:type="dxa"/>
          </w:tcPr>
          <w:p w14:paraId="21FA0229" w14:textId="069AB502" w:rsidR="00D84695" w:rsidRPr="00D84695" w:rsidRDefault="00D84695" w:rsidP="00D84695">
            <w:pPr>
              <w:shd w:val="clear" w:color="auto" w:fill="FFFFFF"/>
              <w:spacing w:after="240" w:line="288" w:lineRule="atLeast"/>
              <w:ind w:left="36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>Публикация в журнале Design Mate: Переосмысление русского стиля в мебельной капсуле «Шаровары»: от идеи до прототипа</w:t>
            </w:r>
          </w:p>
        </w:tc>
      </w:tr>
      <w:tr w:rsidR="00D84695" w:rsidRPr="00D84695" w14:paraId="4883C19A" w14:textId="77777777" w:rsidTr="00D84695">
        <w:tc>
          <w:tcPr>
            <w:tcW w:w="9628" w:type="dxa"/>
          </w:tcPr>
          <w:p w14:paraId="002FE57E" w14:textId="50BE245A" w:rsidR="00D84695" w:rsidRPr="00D84695" w:rsidRDefault="00D84695" w:rsidP="00D84695">
            <w:pPr>
              <w:shd w:val="clear" w:color="auto" w:fill="FFFFFF"/>
              <w:spacing w:after="240" w:line="288" w:lineRule="atLeast"/>
              <w:ind w:left="36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>Публикация в журнале Interior&amp;Design: Керамические мебельные модули The Seeds</w:t>
            </w:r>
          </w:p>
        </w:tc>
      </w:tr>
      <w:tr w:rsidR="00D84695" w:rsidRPr="00D84695" w14:paraId="035ADE4B" w14:textId="77777777" w:rsidTr="00D84695">
        <w:tc>
          <w:tcPr>
            <w:tcW w:w="9628" w:type="dxa"/>
          </w:tcPr>
          <w:p w14:paraId="01A71EF2" w14:textId="298578C6" w:rsidR="00D84695" w:rsidRPr="00D84695" w:rsidRDefault="00D84695" w:rsidP="00D84695">
            <w:pPr>
              <w:shd w:val="clear" w:color="auto" w:fill="FFFFFF"/>
              <w:spacing w:after="240" w:line="288" w:lineRule="atLeast"/>
              <w:ind w:left="36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>Публикация в журнале ElleDecoration: Новые имена: дизайнер Анастасия Дуленко</w:t>
            </w:r>
          </w:p>
        </w:tc>
      </w:tr>
      <w:tr w:rsidR="00D84695" w:rsidRPr="00D84695" w14:paraId="5A883694" w14:textId="77777777" w:rsidTr="00D84695">
        <w:tc>
          <w:tcPr>
            <w:tcW w:w="9628" w:type="dxa"/>
          </w:tcPr>
          <w:p w14:paraId="500E9573" w14:textId="0E91DECE" w:rsidR="00D84695" w:rsidRPr="00D84695" w:rsidRDefault="00D84695" w:rsidP="00D84695">
            <w:pPr>
              <w:shd w:val="clear" w:color="auto" w:fill="FFFFFF"/>
              <w:spacing w:after="240" w:line="288" w:lineRule="atLeast"/>
              <w:ind w:left="360"/>
              <w:jc w:val="both"/>
              <w:rPr>
                <w:rFonts w:ascii="Helvetica Neue" w:hAnsi="Helvetica Neue"/>
                <w:color w:val="0D0303"/>
                <w:sz w:val="23"/>
                <w:szCs w:val="23"/>
              </w:rPr>
            </w:pPr>
            <w:r>
              <w:rPr>
                <w:rFonts w:ascii="Helvetica Neue" w:hAnsi="Helvetica Neue"/>
                <w:color w:val="0D0303"/>
                <w:sz w:val="23"/>
                <w:szCs w:val="23"/>
              </w:rPr>
              <w:t>Работы</w:t>
            </w: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Ceramum 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t>участвовали</w:t>
            </w: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 xml:space="preserve"> более 150 публикаций в 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t xml:space="preserve">интерьерных </w:t>
            </w:r>
            <w:r w:rsidRPr="00D84695">
              <w:rPr>
                <w:rFonts w:ascii="Helvetica Neue" w:hAnsi="Helvetica Neue"/>
                <w:color w:val="0D0303"/>
                <w:sz w:val="23"/>
                <w:szCs w:val="23"/>
              </w:rPr>
              <w:t>журналах</w:t>
            </w:r>
            <w:r>
              <w:rPr>
                <w:rFonts w:ascii="Helvetica Neue" w:hAnsi="Helvetica Neue"/>
                <w:color w:val="0D0303"/>
                <w:sz w:val="23"/>
                <w:szCs w:val="23"/>
              </w:rPr>
              <w:t>.</w:t>
            </w:r>
          </w:p>
        </w:tc>
      </w:tr>
    </w:tbl>
    <w:p w14:paraId="09F4D7CA" w14:textId="77777777" w:rsidR="000C6892" w:rsidRPr="00D84695" w:rsidRDefault="000C6892" w:rsidP="00D84695"/>
    <w:p w14:paraId="10514E77" w14:textId="77936B22" w:rsidR="004960E7" w:rsidRPr="004960E7" w:rsidRDefault="004960E7" w:rsidP="004960E7">
      <w:pPr>
        <w:shd w:val="clear" w:color="auto" w:fill="FFFFFF"/>
        <w:spacing w:line="315" w:lineRule="atLeast"/>
        <w:textAlignment w:val="baseline"/>
        <w:rPr>
          <w:rFonts w:ascii="Helvetica Neue" w:hAnsi="Helvetica Neue"/>
          <w:b/>
          <w:bCs/>
          <w:color w:val="0D0303"/>
          <w:sz w:val="23"/>
          <w:szCs w:val="23"/>
        </w:rPr>
      </w:pPr>
      <w:r w:rsidRPr="004960E7">
        <w:rPr>
          <w:rFonts w:ascii="Helvetica Neue" w:hAnsi="Helvetica Neue"/>
          <w:b/>
          <w:bCs/>
          <w:color w:val="0D0303"/>
          <w:sz w:val="23"/>
          <w:szCs w:val="23"/>
          <w:lang w:val="en-US"/>
        </w:rPr>
        <w:t>Personal</w:t>
      </w:r>
      <w:r w:rsidRPr="00D84695">
        <w:rPr>
          <w:rFonts w:ascii="Helvetica Neue" w:hAnsi="Helvetica Neue"/>
          <w:b/>
          <w:bCs/>
          <w:color w:val="0D0303"/>
          <w:sz w:val="23"/>
          <w:szCs w:val="23"/>
        </w:rPr>
        <w:t xml:space="preserve"> </w:t>
      </w:r>
      <w:r w:rsidRPr="004960E7">
        <w:rPr>
          <w:rFonts w:ascii="Helvetica Neue" w:hAnsi="Helvetica Neue"/>
          <w:b/>
          <w:bCs/>
          <w:color w:val="0D0303"/>
          <w:sz w:val="23"/>
          <w:szCs w:val="23"/>
        </w:rPr>
        <w:t>statement:</w:t>
      </w:r>
    </w:p>
    <w:p w14:paraId="2A9EBB64" w14:textId="77777777" w:rsidR="004960E7" w:rsidRPr="004960E7" w:rsidRDefault="004960E7" w:rsidP="004960E7">
      <w:pPr>
        <w:shd w:val="clear" w:color="auto" w:fill="FFFFFF"/>
        <w:spacing w:line="315" w:lineRule="atLeast"/>
        <w:textAlignment w:val="baseline"/>
        <w:rPr>
          <w:rFonts w:ascii="Helvetica Neue" w:hAnsi="Helvetica Neue"/>
          <w:color w:val="0D0303"/>
          <w:sz w:val="23"/>
          <w:szCs w:val="23"/>
        </w:rPr>
      </w:pPr>
    </w:p>
    <w:p w14:paraId="26B248D5" w14:textId="77777777" w:rsidR="00D84695" w:rsidRPr="00D84695" w:rsidRDefault="00D84695" w:rsidP="00D84695">
      <w:pPr>
        <w:pStyle w:val="rtejustify"/>
        <w:shd w:val="clear" w:color="auto" w:fill="FFFFFF"/>
        <w:spacing w:before="0" w:beforeAutospacing="0" w:after="240" w:afterAutospacing="0" w:line="288" w:lineRule="atLeast"/>
        <w:jc w:val="both"/>
        <w:rPr>
          <w:rFonts w:ascii="Helvetica Neue" w:hAnsi="Helvetica Neue"/>
          <w:color w:val="0D0303"/>
          <w:sz w:val="23"/>
          <w:szCs w:val="23"/>
        </w:rPr>
      </w:pPr>
      <w:r w:rsidRPr="00D84695">
        <w:rPr>
          <w:rFonts w:ascii="Helvetica Neue" w:hAnsi="Helvetica Neue"/>
          <w:color w:val="0D0303"/>
          <w:sz w:val="23"/>
          <w:szCs w:val="23"/>
        </w:rPr>
        <w:t>В керамику я пришла, когда сидела дома с маленьким ребенком и страдала послеродовой депрессией. Мой муж, видя все это, пришел мне на помощь советом: Ты вроде любила в детстве лепить? Это стало отправной точкой. В конце 2016 у меня появилась своя первая маленькая печка. В 2017 я уже делала небольшое производство, которое рождало в свет серийную посуду и небольшие партии сувенирной продукции. В 2019г я точно осознала, что производство - это не мое, оно забирает ресурс внутри и ничего не дает взамен. Очень тихо-тихо про себя стала говорить слово "художник", "творец", "дизайнер". Мне хотелось больше ручной работы, больше реализации своих идей. </w:t>
      </w:r>
    </w:p>
    <w:p w14:paraId="20A0E3A1" w14:textId="77777777" w:rsidR="00D84695" w:rsidRPr="00D84695" w:rsidRDefault="00D84695" w:rsidP="00D84695">
      <w:pPr>
        <w:pStyle w:val="rtejustify"/>
        <w:shd w:val="clear" w:color="auto" w:fill="FFFFFF"/>
        <w:spacing w:before="0" w:beforeAutospacing="0" w:after="240" w:afterAutospacing="0" w:line="288" w:lineRule="atLeast"/>
        <w:jc w:val="both"/>
        <w:rPr>
          <w:rFonts w:ascii="Helvetica Neue" w:hAnsi="Helvetica Neue"/>
          <w:color w:val="0D0303"/>
          <w:sz w:val="23"/>
          <w:szCs w:val="23"/>
        </w:rPr>
      </w:pPr>
      <w:r w:rsidRPr="00D84695">
        <w:rPr>
          <w:rFonts w:ascii="Helvetica Neue" w:hAnsi="Helvetica Neue"/>
          <w:color w:val="0D0303"/>
          <w:sz w:val="23"/>
          <w:szCs w:val="23"/>
        </w:rPr>
        <w:t xml:space="preserve">Керамика всегда была не только моей психотерапией, но и возможностью реализовать важную ценность – красота. Очень хотелось творить красоту, нести красоту в мир, </w:t>
      </w:r>
      <w:r w:rsidRPr="00D84695">
        <w:rPr>
          <w:rFonts w:ascii="Helvetica Neue" w:hAnsi="Helvetica Neue"/>
          <w:color w:val="0D0303"/>
          <w:sz w:val="23"/>
          <w:szCs w:val="23"/>
        </w:rPr>
        <w:lastRenderedPageBreak/>
        <w:t>делать что-то своими руками. У меня нет художественного образования, но всю жизнь я что-то рисовала на полях тетради в школе, плела из проволоки скульптуры в институте, занималась различным крафтом уже во взрослом возрасте.</w:t>
      </w:r>
    </w:p>
    <w:p w14:paraId="57495F91" w14:textId="77777777" w:rsidR="00D84695" w:rsidRPr="00D84695" w:rsidRDefault="00D84695" w:rsidP="00D84695">
      <w:pPr>
        <w:pStyle w:val="rtejustify"/>
        <w:shd w:val="clear" w:color="auto" w:fill="FFFFFF"/>
        <w:spacing w:before="0" w:beforeAutospacing="0" w:after="240" w:afterAutospacing="0" w:line="288" w:lineRule="atLeast"/>
        <w:jc w:val="both"/>
        <w:rPr>
          <w:rFonts w:ascii="Helvetica Neue" w:hAnsi="Helvetica Neue"/>
          <w:color w:val="0D0303"/>
          <w:sz w:val="23"/>
          <w:szCs w:val="23"/>
        </w:rPr>
      </w:pPr>
      <w:r w:rsidRPr="00D84695">
        <w:rPr>
          <w:rFonts w:ascii="Helvetica Neue" w:hAnsi="Helvetica Neue"/>
          <w:color w:val="0D0303"/>
          <w:sz w:val="23"/>
          <w:szCs w:val="23"/>
        </w:rPr>
        <w:t>Я – человек экспериментатор, мне скучно оставаться в одном стиле или жанре. Поэтому среди моих работ можно встретить и графику, и лепку из шамота, и шликерное литье и даже норикоми, большие формы, малые формы. Для меня очень ценно, чтобы предмет был не только красив, но и у него оставалась функция: в вазу можно налить воды и поставить цветы, в арт объект поставить свечку, на столик поставить чашку и даже облокотиться. Другой важной ценностью моих работ является их доступность – я хочу, чтобы красота была в большом количестве домов и квартир, радовала глаз обладателям.</w:t>
      </w:r>
    </w:p>
    <w:p w14:paraId="34E433D7" w14:textId="77777777" w:rsidR="00D84695" w:rsidRPr="00D84695" w:rsidRDefault="00D84695" w:rsidP="00D84695">
      <w:pPr>
        <w:pStyle w:val="af2"/>
        <w:shd w:val="clear" w:color="auto" w:fill="FFFFFF"/>
        <w:spacing w:before="0" w:beforeAutospacing="0" w:after="240" w:afterAutospacing="0" w:line="288" w:lineRule="atLeast"/>
        <w:rPr>
          <w:rFonts w:ascii="Helvetica Neue" w:hAnsi="Helvetica Neue"/>
          <w:color w:val="0D0303"/>
          <w:sz w:val="23"/>
          <w:szCs w:val="23"/>
        </w:rPr>
      </w:pPr>
      <w:r w:rsidRPr="00D84695">
        <w:rPr>
          <w:rFonts w:ascii="Helvetica Neue" w:hAnsi="Helvetica Neue"/>
          <w:color w:val="0D0303"/>
          <w:sz w:val="23"/>
          <w:szCs w:val="23"/>
        </w:rPr>
        <w:t>И все-таки основной темой в работе - это приоритет формы над цветом. Я получаю удовольствие от того, как архитектурные предметы структурируют пространство вокруг. Я осознанно выбираю монохромные цвета, чтобы выделить форму. При этом мои предметы не кричат о себе, скорее наоборот выступают «поддерживающими» ваш интерьер.  Есть такой термин design friendly.  </w:t>
      </w:r>
    </w:p>
    <w:p w14:paraId="77A5BFF5" w14:textId="7208C95B" w:rsidR="00F7797B" w:rsidRPr="00F029B5" w:rsidRDefault="00F7797B" w:rsidP="00F029B5">
      <w:pPr>
        <w:rPr>
          <w:rFonts w:ascii="Helvetica Neue" w:hAnsi="Helvetica Neue"/>
          <w:color w:val="0D0303"/>
          <w:sz w:val="23"/>
          <w:szCs w:val="23"/>
        </w:rPr>
      </w:pPr>
    </w:p>
    <w:sectPr w:rsidR="00F7797B" w:rsidRPr="00F029B5" w:rsidSect="001D533C">
      <w:headerReference w:type="default" r:id="rId9"/>
      <w:footerReference w:type="default" r:id="rId10"/>
      <w:pgSz w:w="11906" w:h="16838"/>
      <w:pgMar w:top="1134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D25A" w14:textId="77777777" w:rsidR="0076629F" w:rsidRDefault="0076629F" w:rsidP="009E5D60">
      <w:r>
        <w:separator/>
      </w:r>
    </w:p>
  </w:endnote>
  <w:endnote w:type="continuationSeparator" w:id="0">
    <w:p w14:paraId="394EC82F" w14:textId="77777777" w:rsidR="0076629F" w:rsidRDefault="0076629F" w:rsidP="009E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4DA2" w14:textId="77777777" w:rsidR="0015342D" w:rsidRDefault="0015342D" w:rsidP="0015342D">
    <w:pPr>
      <w:pStyle w:val="a8"/>
      <w:rPr>
        <w:rStyle w:val="af0"/>
        <w:rFonts w:ascii="Arial" w:hAnsi="Arial" w:cs="Arial"/>
        <w:color w:val="000000"/>
        <w:sz w:val="20"/>
        <w:szCs w:val="20"/>
        <w:shd w:val="clear" w:color="auto" w:fill="FFFFFF"/>
      </w:rPr>
    </w:pPr>
  </w:p>
  <w:p w14:paraId="32EBFAC9" w14:textId="77777777" w:rsidR="0015342D" w:rsidRDefault="0015342D" w:rsidP="0015342D">
    <w:pPr>
      <w:pStyle w:val="a8"/>
      <w:rPr>
        <w:rStyle w:val="af0"/>
        <w:rFonts w:ascii="Tahoma" w:hAnsi="Tahoma" w:cs="Tahoma"/>
        <w:color w:val="000000"/>
        <w:sz w:val="20"/>
        <w:szCs w:val="20"/>
        <w:shd w:val="clear" w:color="auto" w:fill="FFFFFF"/>
        <w:lang w:val="ru-RU"/>
      </w:rPr>
    </w:pPr>
  </w:p>
  <w:p w14:paraId="78C0C72B" w14:textId="77777777" w:rsidR="00F029B5" w:rsidRPr="00F029B5" w:rsidRDefault="00F029B5" w:rsidP="0015342D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FFB9" w14:textId="77777777" w:rsidR="0076629F" w:rsidRDefault="0076629F" w:rsidP="009E5D60">
      <w:r>
        <w:separator/>
      </w:r>
    </w:p>
  </w:footnote>
  <w:footnote w:type="continuationSeparator" w:id="0">
    <w:p w14:paraId="35EFF69A" w14:textId="77777777" w:rsidR="0076629F" w:rsidRDefault="0076629F" w:rsidP="009E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5C16" w14:textId="77777777" w:rsidR="00074001" w:rsidRDefault="00074001"/>
  <w:tbl>
    <w:tblPr>
      <w:tblW w:w="5353" w:type="dxa"/>
      <w:tblBorders>
        <w:bottom w:val="dashed" w:sz="4" w:space="0" w:color="auto"/>
      </w:tblBorders>
      <w:tblLayout w:type="fixed"/>
      <w:tblLook w:val="04A0" w:firstRow="1" w:lastRow="0" w:firstColumn="1" w:lastColumn="0" w:noHBand="0" w:noVBand="1"/>
    </w:tblPr>
    <w:tblGrid>
      <w:gridCol w:w="5353"/>
    </w:tblGrid>
    <w:tr w:rsidR="00F029B5" w:rsidRPr="009E5D60" w14:paraId="27F94F6F" w14:textId="77777777" w:rsidTr="00F029B5">
      <w:trPr>
        <w:trHeight w:val="1702"/>
      </w:trPr>
      <w:tc>
        <w:tcPr>
          <w:tcW w:w="5353" w:type="dxa"/>
        </w:tcPr>
        <w:p w14:paraId="18C96395" w14:textId="77777777" w:rsidR="00F029B5" w:rsidRDefault="00F029B5" w:rsidP="009E5D60">
          <w:pPr>
            <w:pStyle w:val="a3"/>
            <w:rPr>
              <w:rFonts w:ascii="Tahoma" w:hAnsi="Tahoma" w:cs="Tahoma"/>
              <w:sz w:val="20"/>
              <w:szCs w:val="20"/>
              <w:lang w:val="ru-RU"/>
            </w:rPr>
          </w:pPr>
        </w:p>
        <w:p w14:paraId="3BA5682C" w14:textId="0BECDC3A" w:rsidR="00F029B5" w:rsidRPr="009E5D60" w:rsidRDefault="00F029B5" w:rsidP="00F029B5">
          <w:pPr>
            <w:pStyle w:val="a3"/>
            <w:jc w:val="both"/>
            <w:rPr>
              <w:rFonts w:ascii="Tahoma" w:hAnsi="Tahoma" w:cs="Tahoma"/>
              <w:sz w:val="20"/>
              <w:szCs w:val="20"/>
              <w:lang w:val="en-US"/>
            </w:rPr>
          </w:pPr>
          <w:r>
            <w:rPr>
              <w:rFonts w:ascii="Tahoma" w:hAnsi="Tahoma" w:cs="Tahoma"/>
              <w:noProof/>
              <w:sz w:val="20"/>
              <w:szCs w:val="20"/>
              <w:lang w:val="en-US"/>
            </w:rPr>
            <w:drawing>
              <wp:inline distT="0" distB="0" distL="0" distR="0" wp14:anchorId="4E3C0B3F" wp14:editId="70885EDA">
                <wp:extent cx="2753360" cy="94488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3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91338" w14:textId="77777777" w:rsidR="008041EC" w:rsidRDefault="008041EC" w:rsidP="009E5D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3E0"/>
    <w:multiLevelType w:val="multilevel"/>
    <w:tmpl w:val="78B4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E43E3"/>
    <w:multiLevelType w:val="hybridMultilevel"/>
    <w:tmpl w:val="248E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21A0"/>
    <w:multiLevelType w:val="hybridMultilevel"/>
    <w:tmpl w:val="2F80C78C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E77DD6"/>
    <w:multiLevelType w:val="hybridMultilevel"/>
    <w:tmpl w:val="750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154"/>
    <w:multiLevelType w:val="hybridMultilevel"/>
    <w:tmpl w:val="694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8AB"/>
    <w:multiLevelType w:val="hybridMultilevel"/>
    <w:tmpl w:val="2468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D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E02AA"/>
    <w:multiLevelType w:val="hybridMultilevel"/>
    <w:tmpl w:val="C2D6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26AB9"/>
    <w:multiLevelType w:val="hybridMultilevel"/>
    <w:tmpl w:val="0066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56CC"/>
    <w:multiLevelType w:val="hybridMultilevel"/>
    <w:tmpl w:val="1D6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558AC"/>
    <w:multiLevelType w:val="multilevel"/>
    <w:tmpl w:val="EE60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954B7"/>
    <w:multiLevelType w:val="hybridMultilevel"/>
    <w:tmpl w:val="FDD6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4816">
    <w:abstractNumId w:val="0"/>
  </w:num>
  <w:num w:numId="2" w16cid:durableId="704327205">
    <w:abstractNumId w:val="7"/>
  </w:num>
  <w:num w:numId="3" w16cid:durableId="1760327852">
    <w:abstractNumId w:val="5"/>
  </w:num>
  <w:num w:numId="4" w16cid:durableId="622616143">
    <w:abstractNumId w:val="2"/>
  </w:num>
  <w:num w:numId="5" w16cid:durableId="2006393635">
    <w:abstractNumId w:val="9"/>
  </w:num>
  <w:num w:numId="6" w16cid:durableId="1789859174">
    <w:abstractNumId w:val="6"/>
  </w:num>
  <w:num w:numId="7" w16cid:durableId="807937130">
    <w:abstractNumId w:val="1"/>
  </w:num>
  <w:num w:numId="8" w16cid:durableId="254284872">
    <w:abstractNumId w:val="8"/>
  </w:num>
  <w:num w:numId="9" w16cid:durableId="1812405844">
    <w:abstractNumId w:val="3"/>
  </w:num>
  <w:num w:numId="10" w16cid:durableId="41756825">
    <w:abstractNumId w:val="10"/>
  </w:num>
  <w:num w:numId="11" w16cid:durableId="1374620172">
    <w:abstractNumId w:val="4"/>
  </w:num>
  <w:num w:numId="12" w16cid:durableId="1159343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DA"/>
    <w:rsid w:val="00000147"/>
    <w:rsid w:val="00005335"/>
    <w:rsid w:val="00011295"/>
    <w:rsid w:val="00020C86"/>
    <w:rsid w:val="00025DB5"/>
    <w:rsid w:val="00046E68"/>
    <w:rsid w:val="00074001"/>
    <w:rsid w:val="0007739B"/>
    <w:rsid w:val="00082984"/>
    <w:rsid w:val="0009579A"/>
    <w:rsid w:val="000B6B8B"/>
    <w:rsid w:val="000C6892"/>
    <w:rsid w:val="000D226C"/>
    <w:rsid w:val="000E5A88"/>
    <w:rsid w:val="000E5DAE"/>
    <w:rsid w:val="000E7D83"/>
    <w:rsid w:val="00125F0D"/>
    <w:rsid w:val="00130366"/>
    <w:rsid w:val="0015342D"/>
    <w:rsid w:val="001579C1"/>
    <w:rsid w:val="00183131"/>
    <w:rsid w:val="00194E91"/>
    <w:rsid w:val="001A3AF5"/>
    <w:rsid w:val="001C416D"/>
    <w:rsid w:val="001D533C"/>
    <w:rsid w:val="001E39F5"/>
    <w:rsid w:val="001E67C3"/>
    <w:rsid w:val="001E7938"/>
    <w:rsid w:val="00201BBC"/>
    <w:rsid w:val="0023230F"/>
    <w:rsid w:val="0023428C"/>
    <w:rsid w:val="00246F3B"/>
    <w:rsid w:val="00263261"/>
    <w:rsid w:val="00273B65"/>
    <w:rsid w:val="00296FE6"/>
    <w:rsid w:val="002A39FD"/>
    <w:rsid w:val="002B2DA5"/>
    <w:rsid w:val="002B5584"/>
    <w:rsid w:val="002B5AA1"/>
    <w:rsid w:val="002C1A5D"/>
    <w:rsid w:val="002C6A26"/>
    <w:rsid w:val="002D01C4"/>
    <w:rsid w:val="002E24B8"/>
    <w:rsid w:val="002E2A4B"/>
    <w:rsid w:val="002F5F3A"/>
    <w:rsid w:val="003069FE"/>
    <w:rsid w:val="003160E0"/>
    <w:rsid w:val="00325EAE"/>
    <w:rsid w:val="0032694B"/>
    <w:rsid w:val="003526BE"/>
    <w:rsid w:val="00382E88"/>
    <w:rsid w:val="00392469"/>
    <w:rsid w:val="003A386F"/>
    <w:rsid w:val="003B5898"/>
    <w:rsid w:val="003D0509"/>
    <w:rsid w:val="003F4586"/>
    <w:rsid w:val="003F6BCA"/>
    <w:rsid w:val="00402A5E"/>
    <w:rsid w:val="00405DDA"/>
    <w:rsid w:val="00414E38"/>
    <w:rsid w:val="00432B28"/>
    <w:rsid w:val="00433D9F"/>
    <w:rsid w:val="004342BD"/>
    <w:rsid w:val="0045301D"/>
    <w:rsid w:val="0046158D"/>
    <w:rsid w:val="004960E7"/>
    <w:rsid w:val="00497684"/>
    <w:rsid w:val="00497E35"/>
    <w:rsid w:val="004B504E"/>
    <w:rsid w:val="004E4939"/>
    <w:rsid w:val="004F2FCC"/>
    <w:rsid w:val="00515135"/>
    <w:rsid w:val="00520C15"/>
    <w:rsid w:val="00531DDE"/>
    <w:rsid w:val="005749FA"/>
    <w:rsid w:val="00574F48"/>
    <w:rsid w:val="005B3A9A"/>
    <w:rsid w:val="005C2112"/>
    <w:rsid w:val="005E01B4"/>
    <w:rsid w:val="006275B9"/>
    <w:rsid w:val="0064035B"/>
    <w:rsid w:val="00642047"/>
    <w:rsid w:val="00664039"/>
    <w:rsid w:val="00676515"/>
    <w:rsid w:val="006A6080"/>
    <w:rsid w:val="006C21F7"/>
    <w:rsid w:val="00717B94"/>
    <w:rsid w:val="007273F3"/>
    <w:rsid w:val="00751D5F"/>
    <w:rsid w:val="0076629F"/>
    <w:rsid w:val="00767DAB"/>
    <w:rsid w:val="00774D27"/>
    <w:rsid w:val="00776F6C"/>
    <w:rsid w:val="007B1CA1"/>
    <w:rsid w:val="007D2E06"/>
    <w:rsid w:val="007D4112"/>
    <w:rsid w:val="007D4DBA"/>
    <w:rsid w:val="007D753A"/>
    <w:rsid w:val="007E2598"/>
    <w:rsid w:val="007E78AA"/>
    <w:rsid w:val="008041EC"/>
    <w:rsid w:val="00822CF4"/>
    <w:rsid w:val="0082516F"/>
    <w:rsid w:val="008607E4"/>
    <w:rsid w:val="008875D5"/>
    <w:rsid w:val="00891F75"/>
    <w:rsid w:val="008B6FD0"/>
    <w:rsid w:val="008D611E"/>
    <w:rsid w:val="008E4880"/>
    <w:rsid w:val="00905959"/>
    <w:rsid w:val="00905B3A"/>
    <w:rsid w:val="009075CB"/>
    <w:rsid w:val="009228A6"/>
    <w:rsid w:val="00935AE3"/>
    <w:rsid w:val="0094516E"/>
    <w:rsid w:val="00962678"/>
    <w:rsid w:val="0097544E"/>
    <w:rsid w:val="009B5DD7"/>
    <w:rsid w:val="009E37C7"/>
    <w:rsid w:val="009E5D60"/>
    <w:rsid w:val="009E6F15"/>
    <w:rsid w:val="00A04CB9"/>
    <w:rsid w:val="00A267E4"/>
    <w:rsid w:val="00A81CB5"/>
    <w:rsid w:val="00A96E3E"/>
    <w:rsid w:val="00AA6E78"/>
    <w:rsid w:val="00AB1BAB"/>
    <w:rsid w:val="00AC3876"/>
    <w:rsid w:val="00AD4759"/>
    <w:rsid w:val="00AD58D6"/>
    <w:rsid w:val="00B00473"/>
    <w:rsid w:val="00B05BC7"/>
    <w:rsid w:val="00B44239"/>
    <w:rsid w:val="00B65E56"/>
    <w:rsid w:val="00B94DAD"/>
    <w:rsid w:val="00BA438F"/>
    <w:rsid w:val="00BB7E12"/>
    <w:rsid w:val="00BC1216"/>
    <w:rsid w:val="00BD2883"/>
    <w:rsid w:val="00BD5CA1"/>
    <w:rsid w:val="00BF3350"/>
    <w:rsid w:val="00C3131D"/>
    <w:rsid w:val="00C358DB"/>
    <w:rsid w:val="00C40902"/>
    <w:rsid w:val="00C601E3"/>
    <w:rsid w:val="00C90CC1"/>
    <w:rsid w:val="00C94841"/>
    <w:rsid w:val="00CA04D9"/>
    <w:rsid w:val="00CB27B9"/>
    <w:rsid w:val="00CB7C30"/>
    <w:rsid w:val="00CD0810"/>
    <w:rsid w:val="00D07B38"/>
    <w:rsid w:val="00D14980"/>
    <w:rsid w:val="00D26537"/>
    <w:rsid w:val="00D71659"/>
    <w:rsid w:val="00D84695"/>
    <w:rsid w:val="00D855ED"/>
    <w:rsid w:val="00D9589E"/>
    <w:rsid w:val="00D9796E"/>
    <w:rsid w:val="00DF0BD9"/>
    <w:rsid w:val="00DF25ED"/>
    <w:rsid w:val="00DF3BC8"/>
    <w:rsid w:val="00E1196D"/>
    <w:rsid w:val="00E37992"/>
    <w:rsid w:val="00E44727"/>
    <w:rsid w:val="00E553B6"/>
    <w:rsid w:val="00E90940"/>
    <w:rsid w:val="00E942D7"/>
    <w:rsid w:val="00EA2C84"/>
    <w:rsid w:val="00EA697E"/>
    <w:rsid w:val="00EB13FA"/>
    <w:rsid w:val="00EB1568"/>
    <w:rsid w:val="00EB1AD4"/>
    <w:rsid w:val="00EB32CF"/>
    <w:rsid w:val="00EB4C1D"/>
    <w:rsid w:val="00EC7708"/>
    <w:rsid w:val="00EE5264"/>
    <w:rsid w:val="00F006E6"/>
    <w:rsid w:val="00F029B5"/>
    <w:rsid w:val="00F22C89"/>
    <w:rsid w:val="00F23655"/>
    <w:rsid w:val="00F24D99"/>
    <w:rsid w:val="00F25C11"/>
    <w:rsid w:val="00F34AD7"/>
    <w:rsid w:val="00F746F2"/>
    <w:rsid w:val="00F750BB"/>
    <w:rsid w:val="00F76D89"/>
    <w:rsid w:val="00F7797B"/>
    <w:rsid w:val="00F80CF3"/>
    <w:rsid w:val="00F81E39"/>
    <w:rsid w:val="00FB550F"/>
    <w:rsid w:val="00FE6F0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B6714"/>
  <w15:chartTrackingRefBased/>
  <w15:docId w15:val="{AE9D9453-40CF-3842-88AC-B53CCD33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69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55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6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DDA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pple-style-span">
    <w:name w:val="apple-style-span"/>
    <w:basedOn w:val="a0"/>
    <w:rsid w:val="00405DDA"/>
  </w:style>
  <w:style w:type="character" w:styleId="a5">
    <w:name w:val="Hyperlink"/>
    <w:uiPriority w:val="99"/>
    <w:rsid w:val="00405DDA"/>
    <w:rPr>
      <w:color w:val="0000FF"/>
      <w:u w:val="single"/>
    </w:rPr>
  </w:style>
  <w:style w:type="table" w:styleId="a6">
    <w:name w:val="Table Grid"/>
    <w:basedOn w:val="a1"/>
    <w:rsid w:val="0072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5D60"/>
    <w:pPr>
      <w:ind w:left="708"/>
    </w:pPr>
  </w:style>
  <w:style w:type="paragraph" w:styleId="a8">
    <w:name w:val="footer"/>
    <w:basedOn w:val="a"/>
    <w:link w:val="a9"/>
    <w:uiPriority w:val="99"/>
    <w:rsid w:val="009E5D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E5D6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E5D60"/>
    <w:rPr>
      <w:sz w:val="24"/>
      <w:szCs w:val="24"/>
      <w:lang w:eastAsia="ar-SA"/>
    </w:rPr>
  </w:style>
  <w:style w:type="paragraph" w:styleId="aa">
    <w:name w:val="Balloon Text"/>
    <w:basedOn w:val="a"/>
    <w:link w:val="ab"/>
    <w:rsid w:val="009E5D6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E5D60"/>
    <w:rPr>
      <w:rFonts w:ascii="Tahoma" w:hAnsi="Tahoma" w:cs="Tahoma"/>
      <w:sz w:val="16"/>
      <w:szCs w:val="16"/>
    </w:rPr>
  </w:style>
  <w:style w:type="character" w:customStyle="1" w:styleId="moz-txt-citetags">
    <w:name w:val="moz-txt-citetags"/>
    <w:rsid w:val="009E6F15"/>
  </w:style>
  <w:style w:type="paragraph" w:styleId="ac">
    <w:name w:val="Subtitle"/>
    <w:basedOn w:val="a"/>
    <w:next w:val="a"/>
    <w:link w:val="ad"/>
    <w:qFormat/>
    <w:rsid w:val="009E6F15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ad">
    <w:name w:val="Подзаголовок Знак"/>
    <w:link w:val="ac"/>
    <w:rsid w:val="009E6F15"/>
    <w:rPr>
      <w:rFonts w:ascii="Cambria" w:hAnsi="Cambria"/>
      <w:sz w:val="24"/>
      <w:szCs w:val="24"/>
      <w:lang w:eastAsia="ar-SA"/>
    </w:rPr>
  </w:style>
  <w:style w:type="paragraph" w:styleId="ae">
    <w:name w:val="Body Text"/>
    <w:basedOn w:val="a"/>
    <w:link w:val="af"/>
    <w:rsid w:val="00F22C89"/>
    <w:pPr>
      <w:spacing w:after="120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link w:val="ae"/>
    <w:rsid w:val="00F22C89"/>
    <w:rPr>
      <w:rFonts w:ascii="Arial" w:hAnsi="Arial"/>
      <w:sz w:val="24"/>
      <w:szCs w:val="24"/>
    </w:rPr>
  </w:style>
  <w:style w:type="character" w:styleId="af0">
    <w:name w:val="Strong"/>
    <w:uiPriority w:val="22"/>
    <w:qFormat/>
    <w:rsid w:val="0015342D"/>
    <w:rPr>
      <w:b/>
      <w:bCs/>
    </w:rPr>
  </w:style>
  <w:style w:type="character" w:customStyle="1" w:styleId="10">
    <w:name w:val="Заголовок 1 Знак"/>
    <w:link w:val="1"/>
    <w:uiPriority w:val="9"/>
    <w:rsid w:val="002B5584"/>
    <w:rPr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A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price-amount">
    <w:name w:val="price-amount"/>
    <w:basedOn w:val="a0"/>
    <w:rsid w:val="00EC7708"/>
  </w:style>
  <w:style w:type="character" w:customStyle="1" w:styleId="apple-converted-space">
    <w:name w:val="apple-converted-space"/>
    <w:basedOn w:val="a0"/>
    <w:rsid w:val="00EC7708"/>
  </w:style>
  <w:style w:type="character" w:styleId="af1">
    <w:name w:val="Unresolved Mention"/>
    <w:basedOn w:val="a0"/>
    <w:uiPriority w:val="99"/>
    <w:semiHidden/>
    <w:unhideWhenUsed/>
    <w:rsid w:val="00C40902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4960E7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D84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sons-project.ru/pyat-hudozhnicz-cosmos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A399-F1B2-FE47-ACD0-65CFB0EC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5169</CharactersWithSpaces>
  <SharedDoc>false</SharedDoc>
  <HLinks>
    <vt:vector size="12" baseType="variant"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https://www.instagram.com/ceramum/</vt:lpwstr>
      </vt:variant>
      <vt:variant>
        <vt:lpwstr/>
      </vt:variant>
      <vt:variant>
        <vt:i4>458792</vt:i4>
      </vt:variant>
      <vt:variant>
        <vt:i4>0</vt:i4>
      </vt:variant>
      <vt:variant>
        <vt:i4>0</vt:i4>
      </vt:variant>
      <vt:variant>
        <vt:i4>5</vt:i4>
      </vt:variant>
      <vt:variant>
        <vt:lpwstr>mailto:info@ceramum.ru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cp:lastModifiedBy>Microsoft Office User</cp:lastModifiedBy>
  <cp:revision>2</cp:revision>
  <cp:lastPrinted>2024-01-12T10:25:00Z</cp:lastPrinted>
  <dcterms:created xsi:type="dcterms:W3CDTF">2025-06-27T09:32:00Z</dcterms:created>
  <dcterms:modified xsi:type="dcterms:W3CDTF">2025-06-27T09:32:00Z</dcterms:modified>
</cp:coreProperties>
</file>